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C" w:rsidRPr="00E60A36" w:rsidRDefault="00196FFC" w:rsidP="00196FFC">
      <w:pPr>
        <w:spacing w:line="240" w:lineRule="auto"/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</w:t>
      </w:r>
      <w:r w:rsidR="0035620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25961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E60A36">
        <w:rPr>
          <w:sz w:val="36"/>
          <w:szCs w:val="36"/>
          <w:lang w:val="uk-UA"/>
        </w:rPr>
        <w:t>Аналітична довідка</w:t>
      </w:r>
    </w:p>
    <w:p w:rsidR="00196FFC" w:rsidRPr="00E60A36" w:rsidRDefault="00196FFC" w:rsidP="00196FFC">
      <w:pPr>
        <w:spacing w:line="240" w:lineRule="auto"/>
        <w:rPr>
          <w:sz w:val="32"/>
          <w:szCs w:val="32"/>
          <w:lang w:val="uk-UA"/>
        </w:rPr>
      </w:pPr>
      <w:r w:rsidRPr="00196FFC">
        <w:rPr>
          <w:sz w:val="36"/>
          <w:szCs w:val="36"/>
          <w:lang w:val="uk-UA"/>
        </w:rPr>
        <w:t xml:space="preserve">  </w:t>
      </w:r>
      <w:r w:rsidR="00A25961">
        <w:rPr>
          <w:sz w:val="36"/>
          <w:szCs w:val="36"/>
          <w:lang w:val="uk-UA"/>
        </w:rPr>
        <w:t xml:space="preserve">      </w:t>
      </w:r>
      <w:r w:rsidRPr="00E60A36">
        <w:rPr>
          <w:sz w:val="32"/>
          <w:szCs w:val="32"/>
          <w:lang w:val="uk-UA"/>
        </w:rPr>
        <w:t xml:space="preserve">Про забезпечення  безпеки життєдіяльності, збереження  </w:t>
      </w:r>
    </w:p>
    <w:p w:rsidR="00196FFC" w:rsidRPr="00E60A36" w:rsidRDefault="00196FFC" w:rsidP="00196FFC">
      <w:pPr>
        <w:spacing w:line="240" w:lineRule="auto"/>
        <w:rPr>
          <w:sz w:val="32"/>
          <w:szCs w:val="32"/>
          <w:lang w:val="uk-UA"/>
        </w:rPr>
      </w:pPr>
      <w:r w:rsidRPr="00E60A36">
        <w:rPr>
          <w:sz w:val="32"/>
          <w:szCs w:val="32"/>
          <w:lang w:val="uk-UA"/>
        </w:rPr>
        <w:t xml:space="preserve">                                    </w:t>
      </w:r>
      <w:r w:rsidR="00A25961">
        <w:rPr>
          <w:sz w:val="32"/>
          <w:szCs w:val="32"/>
          <w:lang w:val="uk-UA"/>
        </w:rPr>
        <w:t xml:space="preserve">       </w:t>
      </w:r>
      <w:r w:rsidRPr="00E60A36">
        <w:rPr>
          <w:sz w:val="32"/>
          <w:szCs w:val="32"/>
          <w:lang w:val="uk-UA"/>
        </w:rPr>
        <w:t xml:space="preserve">  здоров’я дітей  </w:t>
      </w:r>
    </w:p>
    <w:p w:rsidR="00472582" w:rsidRPr="00EB10B5" w:rsidRDefault="00196FFC" w:rsidP="00472582">
      <w:pPr>
        <w:pStyle w:val="a3"/>
        <w:spacing w:before="0" w:beforeAutospacing="0" w:after="0" w:afterAutospacing="0"/>
        <w:ind w:left="-142"/>
        <w:jc w:val="both"/>
        <w:rPr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0513A6">
        <w:rPr>
          <w:sz w:val="36"/>
          <w:szCs w:val="36"/>
          <w:lang w:val="uk-UA"/>
        </w:rPr>
        <w:t xml:space="preserve">       </w:t>
      </w:r>
      <w:r w:rsidR="00472582">
        <w:rPr>
          <w:color w:val="000000"/>
          <w:shd w:val="clear" w:color="auto" w:fill="FFFFFF"/>
          <w:lang w:val="uk-UA"/>
        </w:rPr>
        <w:t xml:space="preserve">Згідно Положення про відділ освіти </w:t>
      </w:r>
      <w:proofErr w:type="spellStart"/>
      <w:r w:rsidR="00472582">
        <w:rPr>
          <w:color w:val="000000"/>
          <w:shd w:val="clear" w:color="auto" w:fill="FFFFFF"/>
          <w:lang w:val="uk-UA"/>
        </w:rPr>
        <w:t>Зміївської</w:t>
      </w:r>
      <w:proofErr w:type="spellEnd"/>
      <w:r w:rsidR="00472582">
        <w:rPr>
          <w:color w:val="000000"/>
          <w:shd w:val="clear" w:color="auto" w:fill="FFFFFF"/>
          <w:lang w:val="uk-UA"/>
        </w:rPr>
        <w:t xml:space="preserve"> міської ради Чугуївського району Харківської області відділ освіти координує дотримання правил техніки безпеки, протипожежної безпеки і санітарного режиму в закладах освіти та надає практичну допомогу у проведенні відповідної роботи.</w:t>
      </w:r>
    </w:p>
    <w:p w:rsidR="00472582" w:rsidRDefault="00472582" w:rsidP="00472582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hd w:val="clear" w:color="auto" w:fill="FFFFFF"/>
          <w:lang w:val="uk-UA"/>
        </w:rPr>
        <w:t xml:space="preserve">            </w:t>
      </w:r>
      <w:r w:rsidRPr="00472582">
        <w:rPr>
          <w:color w:val="000000"/>
          <w:shd w:val="clear" w:color="auto" w:fill="FFFFFF"/>
          <w:lang w:val="uk-UA"/>
        </w:rPr>
        <w:t xml:space="preserve">Відділом освіти та закладами освіти проводиться відповідна робота по забезпеченню пожежної та техногенної </w:t>
      </w:r>
      <w:proofErr w:type="spellStart"/>
      <w:r w:rsidRPr="00472582">
        <w:rPr>
          <w:color w:val="000000"/>
          <w:shd w:val="clear" w:color="auto" w:fill="FFFFFF"/>
          <w:lang w:val="uk-UA"/>
        </w:rPr>
        <w:t>безпе</w:t>
      </w:r>
      <w:r>
        <w:rPr>
          <w:color w:val="000000"/>
          <w:shd w:val="clear" w:color="auto" w:fill="FFFFFF"/>
        </w:rPr>
        <w:t>ки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підвідомчих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об’єктах</w:t>
      </w:r>
      <w:proofErr w:type="spellEnd"/>
      <w:r>
        <w:rPr>
          <w:color w:val="000000"/>
          <w:shd w:val="clear" w:color="auto" w:fill="FFFFFF"/>
        </w:rPr>
        <w:t>.</w:t>
      </w:r>
    </w:p>
    <w:p w:rsidR="00472582" w:rsidRDefault="00472582" w:rsidP="00472582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hd w:val="clear" w:color="auto" w:fill="FFFFFF"/>
        </w:rPr>
        <w:t>Щорічно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закладаються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кошти</w:t>
      </w:r>
      <w:proofErr w:type="spellEnd"/>
      <w:r>
        <w:rPr>
          <w:color w:val="000000"/>
          <w:shd w:val="clear" w:color="auto" w:fill="FFFFFF"/>
        </w:rPr>
        <w:t xml:space="preserve"> на заходи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ідсилення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пожежної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техногенної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>.</w:t>
      </w:r>
    </w:p>
    <w:p w:rsidR="00472582" w:rsidRDefault="00472582" w:rsidP="0047258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В </w:t>
      </w:r>
      <w:proofErr w:type="spellStart"/>
      <w:r>
        <w:rPr>
          <w:color w:val="000000"/>
          <w:shd w:val="clear" w:color="auto" w:fill="FFFFFF"/>
        </w:rPr>
        <w:t>шкільних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бібліотеках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проходять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виставки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книжок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брошур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альбомів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тематики «</w:t>
      </w:r>
      <w:proofErr w:type="spellStart"/>
      <w:r>
        <w:rPr>
          <w:color w:val="000000"/>
          <w:shd w:val="clear" w:color="auto" w:fill="FFFFFF"/>
        </w:rPr>
        <w:t>Надзвичайні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ситуації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дії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населення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</w:t>
      </w:r>
      <w:proofErr w:type="spellEnd"/>
      <w:r>
        <w:rPr>
          <w:color w:val="000000"/>
          <w:shd w:val="clear" w:color="auto" w:fill="FFFFFF"/>
        </w:rPr>
        <w:t xml:space="preserve"> час них». Оформлено </w:t>
      </w:r>
      <w:proofErr w:type="spellStart"/>
      <w:r>
        <w:rPr>
          <w:color w:val="000000"/>
          <w:shd w:val="clear" w:color="auto" w:fill="FFFFFF"/>
        </w:rPr>
        <w:t>куточки</w:t>
      </w:r>
      <w:proofErr w:type="spellEnd"/>
      <w:r>
        <w:rPr>
          <w:color w:val="000000"/>
          <w:shd w:val="clear" w:color="auto" w:fill="FFFFFF"/>
        </w:rPr>
        <w:t>  «</w:t>
      </w:r>
      <w:proofErr w:type="spellStart"/>
      <w:r>
        <w:rPr>
          <w:color w:val="000000"/>
          <w:shd w:val="clear" w:color="auto" w:fill="FFFFFF"/>
        </w:rPr>
        <w:t>Пожежна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безпека</w:t>
      </w:r>
      <w:proofErr w:type="spellEnd"/>
      <w:r>
        <w:rPr>
          <w:color w:val="000000"/>
          <w:shd w:val="clear" w:color="auto" w:fill="FFFFFF"/>
        </w:rPr>
        <w:t xml:space="preserve">»,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м</w:t>
      </w:r>
      <w:proofErr w:type="gramEnd"/>
      <w:r>
        <w:rPr>
          <w:color w:val="000000"/>
          <w:shd w:val="clear" w:color="auto" w:fill="FFFFFF"/>
        </w:rPr>
        <w:t>істять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тематики </w:t>
      </w:r>
      <w:proofErr w:type="spellStart"/>
      <w:r>
        <w:rPr>
          <w:color w:val="000000"/>
          <w:shd w:val="clear" w:color="auto" w:fill="FFFFFF"/>
        </w:rPr>
        <w:t>пожежної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техногенної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 xml:space="preserve">. У школах оформлено </w:t>
      </w:r>
      <w:proofErr w:type="spellStart"/>
      <w:r>
        <w:rPr>
          <w:color w:val="000000"/>
          <w:shd w:val="clear" w:color="auto" w:fill="FFFFFF"/>
        </w:rPr>
        <w:t>куточки</w:t>
      </w:r>
      <w:proofErr w:type="spellEnd"/>
      <w:r>
        <w:rPr>
          <w:color w:val="000000"/>
          <w:shd w:val="clear" w:color="auto" w:fill="FFFFFF"/>
        </w:rPr>
        <w:t xml:space="preserve">, на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розміщено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матер</w:t>
      </w:r>
      <w:proofErr w:type="gramEnd"/>
      <w:r>
        <w:rPr>
          <w:color w:val="000000"/>
          <w:shd w:val="clear" w:color="auto" w:fill="FFFFFF"/>
        </w:rPr>
        <w:t>іали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першої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допомоги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надзвичайних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ситуаціях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472582" w:rsidRDefault="00AE3392" w:rsidP="00472582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  <w:lang w:val="uk-UA"/>
        </w:rPr>
        <w:t xml:space="preserve">            </w:t>
      </w:r>
      <w:proofErr w:type="spellStart"/>
      <w:r w:rsidR="00472582">
        <w:rPr>
          <w:color w:val="000000"/>
          <w:shd w:val="clear" w:color="auto" w:fill="FFFFFF"/>
        </w:rPr>
        <w:t>Серед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учасників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освітнього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процесу</w:t>
      </w:r>
      <w:proofErr w:type="spellEnd"/>
      <w:r w:rsidR="00472582">
        <w:rPr>
          <w:color w:val="000000"/>
          <w:shd w:val="clear" w:color="auto" w:fill="FFFFFF"/>
        </w:rPr>
        <w:t xml:space="preserve"> проводиться </w:t>
      </w:r>
      <w:proofErr w:type="spellStart"/>
      <w:r w:rsidR="00472582">
        <w:rPr>
          <w:color w:val="000000"/>
          <w:shd w:val="clear" w:color="auto" w:fill="FFFFFF"/>
        </w:rPr>
        <w:t>роз’яснювальна</w:t>
      </w:r>
      <w:proofErr w:type="spellEnd"/>
      <w:r w:rsidR="00472582">
        <w:rPr>
          <w:color w:val="000000"/>
          <w:shd w:val="clear" w:color="auto" w:fill="FFFFFF"/>
        </w:rPr>
        <w:t xml:space="preserve"> робота </w:t>
      </w:r>
      <w:proofErr w:type="spellStart"/>
      <w:r w:rsidR="00472582">
        <w:rPr>
          <w:color w:val="000000"/>
          <w:shd w:val="clear" w:color="auto" w:fill="FFFFFF"/>
        </w:rPr>
        <w:t>щодо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дотримання</w:t>
      </w:r>
      <w:proofErr w:type="spellEnd"/>
      <w:r w:rsidR="00472582">
        <w:rPr>
          <w:color w:val="000000"/>
          <w:shd w:val="clear" w:color="auto" w:fill="FFFFFF"/>
        </w:rPr>
        <w:t xml:space="preserve"> правил </w:t>
      </w:r>
      <w:proofErr w:type="spellStart"/>
      <w:r w:rsidR="00472582">
        <w:rPr>
          <w:color w:val="000000"/>
          <w:shd w:val="clear" w:color="auto" w:fill="FFFFFF"/>
        </w:rPr>
        <w:t>безпеки</w:t>
      </w:r>
      <w:proofErr w:type="spellEnd"/>
      <w:r w:rsidR="00472582">
        <w:rPr>
          <w:color w:val="000000"/>
          <w:shd w:val="clear" w:color="auto" w:fill="FFFFFF"/>
        </w:rPr>
        <w:t xml:space="preserve"> при </w:t>
      </w:r>
      <w:proofErr w:type="spellStart"/>
      <w:r w:rsidR="00472582">
        <w:rPr>
          <w:color w:val="000000"/>
          <w:shd w:val="clear" w:color="auto" w:fill="FFFFFF"/>
        </w:rPr>
        <w:t>загрозі</w:t>
      </w:r>
      <w:proofErr w:type="spellEnd"/>
      <w:r w:rsidR="00472582">
        <w:rPr>
          <w:color w:val="000000"/>
          <w:shd w:val="clear" w:color="auto" w:fill="FFFFFF"/>
        </w:rPr>
        <w:t xml:space="preserve"> та </w:t>
      </w:r>
      <w:proofErr w:type="spellStart"/>
      <w:r w:rsidR="00472582">
        <w:rPr>
          <w:color w:val="000000"/>
          <w:shd w:val="clear" w:color="auto" w:fill="FFFFFF"/>
        </w:rPr>
        <w:t>виникненні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надзвичайних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ситуацій</w:t>
      </w:r>
      <w:proofErr w:type="spellEnd"/>
      <w:r w:rsidR="00472582">
        <w:rPr>
          <w:color w:val="000000"/>
          <w:shd w:val="clear" w:color="auto" w:fill="FFFFFF"/>
        </w:rPr>
        <w:t xml:space="preserve">. На </w:t>
      </w:r>
      <w:proofErr w:type="spellStart"/>
      <w:r w:rsidR="00472582">
        <w:rPr>
          <w:color w:val="000000"/>
          <w:shd w:val="clear" w:color="auto" w:fill="FFFFFF"/>
        </w:rPr>
        <w:t>належному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72582">
        <w:rPr>
          <w:color w:val="000000"/>
          <w:shd w:val="clear" w:color="auto" w:fill="FFFFFF"/>
        </w:rPr>
        <w:t>р</w:t>
      </w:r>
      <w:proofErr w:type="gramEnd"/>
      <w:r w:rsidR="00472582">
        <w:rPr>
          <w:color w:val="000000"/>
          <w:shd w:val="clear" w:color="auto" w:fill="FFFFFF"/>
        </w:rPr>
        <w:t>івні</w:t>
      </w:r>
      <w:proofErr w:type="spellEnd"/>
      <w:r w:rsidR="00472582">
        <w:rPr>
          <w:color w:val="000000"/>
          <w:shd w:val="clear" w:color="auto" w:fill="FFFFFF"/>
        </w:rPr>
        <w:t xml:space="preserve"> в закладах району </w:t>
      </w:r>
      <w:proofErr w:type="spellStart"/>
      <w:r w:rsidR="00472582">
        <w:rPr>
          <w:color w:val="000000"/>
          <w:shd w:val="clear" w:color="auto" w:fill="FFFFFF"/>
        </w:rPr>
        <w:t>щорічно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проводяться</w:t>
      </w:r>
      <w:proofErr w:type="spellEnd"/>
      <w:r w:rsidR="00472582">
        <w:rPr>
          <w:color w:val="000000"/>
          <w:shd w:val="clear" w:color="auto" w:fill="FFFFFF"/>
        </w:rPr>
        <w:t xml:space="preserve">  заходи: «День </w:t>
      </w:r>
      <w:proofErr w:type="spellStart"/>
      <w:r w:rsidR="00472582">
        <w:rPr>
          <w:color w:val="000000"/>
          <w:shd w:val="clear" w:color="auto" w:fill="FFFFFF"/>
        </w:rPr>
        <w:t>цивільного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захисту</w:t>
      </w:r>
      <w:proofErr w:type="spellEnd"/>
      <w:r w:rsidR="00472582">
        <w:rPr>
          <w:color w:val="000000"/>
          <w:shd w:val="clear" w:color="auto" w:fill="FFFFFF"/>
        </w:rPr>
        <w:t>», «</w:t>
      </w:r>
      <w:proofErr w:type="spellStart"/>
      <w:r w:rsidR="00472582">
        <w:rPr>
          <w:color w:val="000000"/>
          <w:shd w:val="clear" w:color="auto" w:fill="FFFFFF"/>
        </w:rPr>
        <w:t>Тиждень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безпеки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життєдіяльності</w:t>
      </w:r>
      <w:proofErr w:type="spellEnd"/>
      <w:r w:rsidR="00472582">
        <w:rPr>
          <w:color w:val="000000"/>
          <w:shd w:val="clear" w:color="auto" w:fill="FFFFFF"/>
        </w:rPr>
        <w:t xml:space="preserve">» </w:t>
      </w:r>
      <w:proofErr w:type="spellStart"/>
      <w:proofErr w:type="gramStart"/>
      <w:r w:rsidR="00472582">
        <w:rPr>
          <w:color w:val="000000"/>
          <w:shd w:val="clear" w:color="auto" w:fill="FFFFFF"/>
        </w:rPr>
        <w:t>р</w:t>
      </w:r>
      <w:proofErr w:type="gramEnd"/>
      <w:r w:rsidR="00472582">
        <w:rPr>
          <w:color w:val="000000"/>
          <w:shd w:val="clear" w:color="auto" w:fill="FFFFFF"/>
        </w:rPr>
        <w:t>ізного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тематичного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спрямування</w:t>
      </w:r>
      <w:proofErr w:type="spellEnd"/>
      <w:r w:rsidR="00472582">
        <w:rPr>
          <w:color w:val="000000"/>
          <w:shd w:val="clear" w:color="auto" w:fill="FFFFFF"/>
        </w:rPr>
        <w:t xml:space="preserve"> в рамках </w:t>
      </w:r>
      <w:proofErr w:type="spellStart"/>
      <w:r w:rsidR="00472582">
        <w:rPr>
          <w:color w:val="000000"/>
          <w:shd w:val="clear" w:color="auto" w:fill="FFFFFF"/>
        </w:rPr>
        <w:t>позакласної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виховної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роботи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серед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учнів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питань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збереження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життя</w:t>
      </w:r>
      <w:proofErr w:type="spellEnd"/>
      <w:r w:rsidR="00472582">
        <w:rPr>
          <w:color w:val="000000"/>
          <w:shd w:val="clear" w:color="auto" w:fill="FFFFFF"/>
        </w:rPr>
        <w:t xml:space="preserve"> та </w:t>
      </w:r>
      <w:proofErr w:type="spellStart"/>
      <w:r w:rsidR="00472582">
        <w:rPr>
          <w:color w:val="000000"/>
          <w:shd w:val="clear" w:color="auto" w:fill="FFFFFF"/>
        </w:rPr>
        <w:t>здоров’я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дітей</w:t>
      </w:r>
      <w:proofErr w:type="spellEnd"/>
      <w:r w:rsidR="00472582">
        <w:rPr>
          <w:color w:val="000000"/>
          <w:shd w:val="clear" w:color="auto" w:fill="FFFFFF"/>
        </w:rPr>
        <w:t xml:space="preserve">. Для </w:t>
      </w:r>
      <w:proofErr w:type="spellStart"/>
      <w:r w:rsidR="00472582">
        <w:rPr>
          <w:color w:val="000000"/>
          <w:shd w:val="clear" w:color="auto" w:fill="FFFFFF"/>
        </w:rPr>
        <w:t>освітнього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процесу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питань</w:t>
      </w:r>
      <w:proofErr w:type="spellEnd"/>
      <w:r w:rsidR="00472582">
        <w:rPr>
          <w:color w:val="000000"/>
          <w:shd w:val="clear" w:color="auto" w:fill="FFFFFF"/>
        </w:rPr>
        <w:t xml:space="preserve"> ЦЗ </w:t>
      </w:r>
      <w:proofErr w:type="spellStart"/>
      <w:r w:rsidR="00472582">
        <w:rPr>
          <w:color w:val="000000"/>
          <w:shd w:val="clear" w:color="auto" w:fill="FFFFFF"/>
        </w:rPr>
        <w:t>використовується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наочна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агітація</w:t>
      </w:r>
      <w:proofErr w:type="spellEnd"/>
      <w:r w:rsidR="00472582">
        <w:rPr>
          <w:color w:val="000000"/>
          <w:shd w:val="clear" w:color="auto" w:fill="FFFFFF"/>
        </w:rPr>
        <w:t xml:space="preserve">, </w:t>
      </w:r>
      <w:proofErr w:type="spellStart"/>
      <w:r w:rsidR="00472582">
        <w:rPr>
          <w:color w:val="000000"/>
          <w:shd w:val="clear" w:color="auto" w:fill="FFFFFF"/>
        </w:rPr>
        <w:t>методичні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матеріали</w:t>
      </w:r>
      <w:proofErr w:type="spellEnd"/>
      <w:r w:rsidR="00472582">
        <w:rPr>
          <w:color w:val="000000"/>
          <w:shd w:val="clear" w:color="auto" w:fill="FFFFFF"/>
        </w:rPr>
        <w:t xml:space="preserve"> та </w:t>
      </w:r>
      <w:proofErr w:type="spellStart"/>
      <w:proofErr w:type="gramStart"/>
      <w:r w:rsidR="00472582">
        <w:rPr>
          <w:color w:val="000000"/>
          <w:shd w:val="clear" w:color="auto" w:fill="FFFFFF"/>
        </w:rPr>
        <w:t>п</w:t>
      </w:r>
      <w:proofErr w:type="gramEnd"/>
      <w:r w:rsidR="00472582">
        <w:rPr>
          <w:color w:val="000000"/>
          <w:shd w:val="clear" w:color="auto" w:fill="FFFFFF"/>
        </w:rPr>
        <w:t>ідручники</w:t>
      </w:r>
      <w:proofErr w:type="spellEnd"/>
      <w:r w:rsidR="00472582">
        <w:rPr>
          <w:color w:val="000000"/>
          <w:shd w:val="clear" w:color="auto" w:fill="FFFFFF"/>
        </w:rPr>
        <w:t xml:space="preserve">. </w:t>
      </w:r>
      <w:proofErr w:type="gramStart"/>
      <w:r w:rsidR="00472582">
        <w:rPr>
          <w:color w:val="000000"/>
          <w:shd w:val="clear" w:color="auto" w:fill="FFFFFF"/>
        </w:rPr>
        <w:t>З</w:t>
      </w:r>
      <w:proofErr w:type="gramEnd"/>
      <w:r w:rsidR="00472582">
        <w:rPr>
          <w:color w:val="000000"/>
          <w:shd w:val="clear" w:color="auto" w:fill="FFFFFF"/>
        </w:rPr>
        <w:t xml:space="preserve"> метою </w:t>
      </w:r>
      <w:proofErr w:type="spellStart"/>
      <w:r w:rsidR="00472582">
        <w:rPr>
          <w:color w:val="000000"/>
          <w:shd w:val="clear" w:color="auto" w:fill="FFFFFF"/>
        </w:rPr>
        <w:t>запобігання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нещасних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випадків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учнями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проводяться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бесіди</w:t>
      </w:r>
      <w:proofErr w:type="spellEnd"/>
      <w:r w:rsidR="00472582">
        <w:rPr>
          <w:color w:val="000000"/>
          <w:shd w:val="clear" w:color="auto" w:fill="FFFFFF"/>
        </w:rPr>
        <w:t xml:space="preserve"> за </w:t>
      </w:r>
      <w:proofErr w:type="spellStart"/>
      <w:r w:rsidR="00472582">
        <w:rPr>
          <w:color w:val="000000"/>
          <w:shd w:val="clear" w:color="auto" w:fill="FFFFFF"/>
        </w:rPr>
        <w:t>різними</w:t>
      </w:r>
      <w:proofErr w:type="spellEnd"/>
      <w:r w:rsidR="00472582">
        <w:rPr>
          <w:color w:val="000000"/>
          <w:shd w:val="clear" w:color="auto" w:fill="FFFFFF"/>
        </w:rPr>
        <w:t xml:space="preserve"> темами </w:t>
      </w:r>
      <w:proofErr w:type="spellStart"/>
      <w:r w:rsidR="00472582">
        <w:rPr>
          <w:color w:val="000000"/>
          <w:shd w:val="clear" w:color="auto" w:fill="FFFFFF"/>
        </w:rPr>
        <w:t>профілактики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дитячого</w:t>
      </w:r>
      <w:proofErr w:type="spellEnd"/>
      <w:r w:rsidR="00472582">
        <w:rPr>
          <w:color w:val="000000"/>
          <w:shd w:val="clear" w:color="auto" w:fill="FFFFFF"/>
        </w:rPr>
        <w:t xml:space="preserve"> травматизму </w:t>
      </w:r>
      <w:proofErr w:type="spellStart"/>
      <w:r w:rsidR="00472582">
        <w:rPr>
          <w:color w:val="000000"/>
          <w:shd w:val="clear" w:color="auto" w:fill="FFFFFF"/>
        </w:rPr>
        <w:t>згідно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програми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навчання</w:t>
      </w:r>
      <w:proofErr w:type="spellEnd"/>
      <w:r w:rsidR="00472582">
        <w:rPr>
          <w:color w:val="000000"/>
          <w:shd w:val="clear" w:color="auto" w:fill="FFFFFF"/>
        </w:rPr>
        <w:t xml:space="preserve">. Для </w:t>
      </w:r>
      <w:proofErr w:type="spellStart"/>
      <w:r w:rsidR="00472582">
        <w:rPr>
          <w:color w:val="000000"/>
          <w:shd w:val="clear" w:color="auto" w:fill="FFFFFF"/>
        </w:rPr>
        <w:t>учнів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проводяться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екскурсії</w:t>
      </w:r>
      <w:proofErr w:type="spellEnd"/>
      <w:r w:rsidR="00472582">
        <w:rPr>
          <w:color w:val="000000"/>
          <w:shd w:val="clear" w:color="auto" w:fill="FFFFFF"/>
        </w:rPr>
        <w:t xml:space="preserve"> до </w:t>
      </w:r>
      <w:proofErr w:type="spellStart"/>
      <w:r w:rsidR="00472582">
        <w:rPr>
          <w:color w:val="000000"/>
          <w:shd w:val="clear" w:color="auto" w:fill="FFFFFF"/>
        </w:rPr>
        <w:t>пожежно-рятувального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72582">
        <w:rPr>
          <w:color w:val="000000"/>
          <w:shd w:val="clear" w:color="auto" w:fill="FFFFFF"/>
        </w:rPr>
        <w:t>п</w:t>
      </w:r>
      <w:proofErr w:type="gramEnd"/>
      <w:r w:rsidR="00472582">
        <w:rPr>
          <w:color w:val="000000"/>
          <w:shd w:val="clear" w:color="auto" w:fill="FFFFFF"/>
        </w:rPr>
        <w:t>ідрозділу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Зміївського</w:t>
      </w:r>
      <w:proofErr w:type="spellEnd"/>
      <w:r w:rsidR="00472582">
        <w:rPr>
          <w:color w:val="000000"/>
          <w:shd w:val="clear" w:color="auto" w:fill="FFFFFF"/>
        </w:rPr>
        <w:t xml:space="preserve"> РВ ДСНС у </w:t>
      </w:r>
      <w:proofErr w:type="spellStart"/>
      <w:r w:rsidR="00472582">
        <w:rPr>
          <w:color w:val="000000"/>
          <w:shd w:val="clear" w:color="auto" w:fill="FFFFFF"/>
        </w:rPr>
        <w:t>Харківській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області</w:t>
      </w:r>
      <w:proofErr w:type="spellEnd"/>
      <w:r w:rsidR="00472582">
        <w:rPr>
          <w:color w:val="000000"/>
          <w:shd w:val="clear" w:color="auto" w:fill="FFFFFF"/>
        </w:rPr>
        <w:t xml:space="preserve">. </w:t>
      </w:r>
      <w:proofErr w:type="spellStart"/>
      <w:r w:rsidR="00472582">
        <w:rPr>
          <w:color w:val="000000"/>
          <w:shd w:val="clear" w:color="auto" w:fill="FFFFFF"/>
        </w:rPr>
        <w:t>Проводяться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батьківські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збори</w:t>
      </w:r>
      <w:proofErr w:type="spellEnd"/>
      <w:r w:rsidR="00472582">
        <w:rPr>
          <w:color w:val="000000"/>
          <w:shd w:val="clear" w:color="auto" w:fill="FFFFFF"/>
        </w:rPr>
        <w:t xml:space="preserve">, </w:t>
      </w:r>
      <w:proofErr w:type="spellStart"/>
      <w:r w:rsidR="00472582">
        <w:rPr>
          <w:color w:val="000000"/>
          <w:shd w:val="clear" w:color="auto" w:fill="FFFFFF"/>
        </w:rPr>
        <w:t>лекції</w:t>
      </w:r>
      <w:proofErr w:type="spellEnd"/>
      <w:r w:rsidR="00472582">
        <w:rPr>
          <w:color w:val="000000"/>
          <w:shd w:val="clear" w:color="auto" w:fill="FFFFFF"/>
        </w:rPr>
        <w:t xml:space="preserve">, на </w:t>
      </w:r>
      <w:proofErr w:type="spellStart"/>
      <w:r w:rsidR="00472582">
        <w:rPr>
          <w:color w:val="000000"/>
          <w:shd w:val="clear" w:color="auto" w:fill="FFFFFF"/>
        </w:rPr>
        <w:t>які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запрошуються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представники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Зміївського</w:t>
      </w:r>
      <w:proofErr w:type="spellEnd"/>
      <w:r w:rsidR="00472582">
        <w:rPr>
          <w:color w:val="000000"/>
          <w:shd w:val="clear" w:color="auto" w:fill="FFFFFF"/>
        </w:rPr>
        <w:t xml:space="preserve"> РВ ДСНС </w:t>
      </w:r>
      <w:proofErr w:type="spellStart"/>
      <w:r w:rsidR="00472582">
        <w:rPr>
          <w:color w:val="000000"/>
          <w:shd w:val="clear" w:color="auto" w:fill="FFFFFF"/>
        </w:rPr>
        <w:t>України</w:t>
      </w:r>
      <w:proofErr w:type="spellEnd"/>
      <w:r w:rsidR="00472582">
        <w:rPr>
          <w:color w:val="000000"/>
          <w:shd w:val="clear" w:color="auto" w:fill="FFFFFF"/>
        </w:rPr>
        <w:t xml:space="preserve"> у </w:t>
      </w:r>
      <w:proofErr w:type="spellStart"/>
      <w:r w:rsidR="00472582">
        <w:rPr>
          <w:color w:val="000000"/>
          <w:shd w:val="clear" w:color="auto" w:fill="FFFFFF"/>
        </w:rPr>
        <w:t>Харківській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області</w:t>
      </w:r>
      <w:proofErr w:type="spellEnd"/>
      <w:r w:rsidR="00472582">
        <w:rPr>
          <w:color w:val="000000"/>
          <w:shd w:val="clear" w:color="auto" w:fill="FFFFFF"/>
        </w:rPr>
        <w:t>.</w:t>
      </w:r>
    </w:p>
    <w:p w:rsidR="00472582" w:rsidRDefault="00472582" w:rsidP="0047258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відділі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та у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закладах </w:t>
      </w:r>
      <w:proofErr w:type="spellStart"/>
      <w:r>
        <w:rPr>
          <w:color w:val="000000"/>
          <w:shd w:val="clear" w:color="auto" w:fill="FFFFFF"/>
        </w:rPr>
        <w:t>розроблені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інструкції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видані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накази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регламентують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діяльність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закладів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галузі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пожежної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Щороку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проводяться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протипожежні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інструктажі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працівниками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обслуговуючим</w:t>
      </w:r>
      <w:proofErr w:type="spellEnd"/>
      <w:r>
        <w:rPr>
          <w:color w:val="000000"/>
          <w:shd w:val="clear" w:color="auto" w:fill="FFFFFF"/>
        </w:rPr>
        <w:t xml:space="preserve"> персоналом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  </w:t>
      </w:r>
      <w:proofErr w:type="spellStart"/>
      <w:r>
        <w:rPr>
          <w:color w:val="000000"/>
          <w:shd w:val="clear" w:color="auto" w:fill="FFFFFF"/>
        </w:rPr>
        <w:t>оформленням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документації</w:t>
      </w:r>
      <w:proofErr w:type="spellEnd"/>
      <w:r>
        <w:rPr>
          <w:color w:val="000000"/>
          <w:shd w:val="clear" w:color="auto" w:fill="FFFFFF"/>
        </w:rPr>
        <w:t>.</w:t>
      </w:r>
    </w:p>
    <w:p w:rsidR="00472582" w:rsidRPr="00672A2B" w:rsidRDefault="003E4064" w:rsidP="00672A2B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  <w:lang w:val="uk-UA"/>
        </w:rPr>
        <w:t xml:space="preserve">            </w:t>
      </w:r>
      <w:proofErr w:type="spellStart"/>
      <w:r w:rsidR="00472582">
        <w:rPr>
          <w:color w:val="000000"/>
          <w:shd w:val="clear" w:color="auto" w:fill="FFFFFF"/>
        </w:rPr>
        <w:t>Розроблені</w:t>
      </w:r>
      <w:proofErr w:type="spellEnd"/>
      <w:r w:rsidR="00472582">
        <w:rPr>
          <w:color w:val="000000"/>
          <w:shd w:val="clear" w:color="auto" w:fill="FFFFFF"/>
        </w:rPr>
        <w:t xml:space="preserve"> та </w:t>
      </w:r>
      <w:proofErr w:type="spellStart"/>
      <w:r w:rsidR="00472582">
        <w:rPr>
          <w:color w:val="000000"/>
          <w:shd w:val="clear" w:color="auto" w:fill="FFFFFF"/>
        </w:rPr>
        <w:t>розміщені</w:t>
      </w:r>
      <w:proofErr w:type="spellEnd"/>
      <w:r w:rsidR="00472582">
        <w:rPr>
          <w:color w:val="000000"/>
          <w:shd w:val="clear" w:color="auto" w:fill="FFFFFF"/>
        </w:rPr>
        <w:t xml:space="preserve"> в </w:t>
      </w:r>
      <w:proofErr w:type="spellStart"/>
      <w:r w:rsidR="00472582">
        <w:rPr>
          <w:color w:val="000000"/>
          <w:shd w:val="clear" w:color="auto" w:fill="FFFFFF"/>
        </w:rPr>
        <w:t>установленому</w:t>
      </w:r>
      <w:proofErr w:type="spellEnd"/>
      <w:r w:rsidR="00472582">
        <w:rPr>
          <w:color w:val="000000"/>
          <w:shd w:val="clear" w:color="auto" w:fill="FFFFFF"/>
        </w:rPr>
        <w:t xml:space="preserve"> порядку </w:t>
      </w:r>
      <w:proofErr w:type="spellStart"/>
      <w:r w:rsidR="00472582">
        <w:rPr>
          <w:color w:val="000000"/>
          <w:shd w:val="clear" w:color="auto" w:fill="FFFFFF"/>
        </w:rPr>
        <w:t>план-схеми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евакуації</w:t>
      </w:r>
      <w:proofErr w:type="spellEnd"/>
      <w:r w:rsidR="00472582">
        <w:rPr>
          <w:color w:val="000000"/>
          <w:shd w:val="clear" w:color="auto" w:fill="FFFFFF"/>
        </w:rPr>
        <w:t xml:space="preserve"> на </w:t>
      </w:r>
      <w:proofErr w:type="spellStart"/>
      <w:r w:rsidR="00472582">
        <w:rPr>
          <w:color w:val="000000"/>
          <w:shd w:val="clear" w:color="auto" w:fill="FFFFFF"/>
        </w:rPr>
        <w:t>випадок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виникнення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пожежі</w:t>
      </w:r>
      <w:proofErr w:type="spellEnd"/>
      <w:r w:rsidR="00472582">
        <w:rPr>
          <w:color w:val="000000"/>
          <w:shd w:val="clear" w:color="auto" w:fill="FFFFFF"/>
        </w:rPr>
        <w:t xml:space="preserve">. </w:t>
      </w:r>
      <w:proofErr w:type="spellStart"/>
      <w:r w:rsidR="00472582">
        <w:rPr>
          <w:color w:val="000000"/>
          <w:shd w:val="clear" w:color="auto" w:fill="FFFFFF"/>
        </w:rPr>
        <w:t>Встановлені</w:t>
      </w:r>
      <w:proofErr w:type="spellEnd"/>
      <w:r w:rsidR="00472582">
        <w:rPr>
          <w:color w:val="000000"/>
          <w:shd w:val="clear" w:color="auto" w:fill="FFFFFF"/>
        </w:rPr>
        <w:t xml:space="preserve"> та </w:t>
      </w:r>
      <w:proofErr w:type="spellStart"/>
      <w:r w:rsidR="00472582">
        <w:rPr>
          <w:color w:val="000000"/>
          <w:shd w:val="clear" w:color="auto" w:fill="FFFFFF"/>
        </w:rPr>
        <w:t>обладнані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наочною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протипожежною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агітацією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куточки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безпеки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життєдіяльності</w:t>
      </w:r>
      <w:proofErr w:type="spellEnd"/>
      <w:r w:rsidR="00472582">
        <w:rPr>
          <w:color w:val="000000"/>
          <w:shd w:val="clear" w:color="auto" w:fill="FFFFFF"/>
        </w:rPr>
        <w:t xml:space="preserve">. </w:t>
      </w:r>
      <w:proofErr w:type="spellStart"/>
      <w:r w:rsidR="00472582">
        <w:rPr>
          <w:color w:val="000000"/>
          <w:shd w:val="clear" w:color="auto" w:fill="FFFFFF"/>
        </w:rPr>
        <w:t>Адміністраціями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закладів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вживаються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72582">
        <w:rPr>
          <w:color w:val="000000"/>
          <w:shd w:val="clear" w:color="auto" w:fill="FFFFFF"/>
        </w:rPr>
        <w:t>вс</w:t>
      </w:r>
      <w:proofErr w:type="gramEnd"/>
      <w:r w:rsidR="00472582">
        <w:rPr>
          <w:color w:val="000000"/>
          <w:shd w:val="clear" w:color="auto" w:fill="FFFFFF"/>
        </w:rPr>
        <w:t>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r w:rsidR="00672A2B">
        <w:rPr>
          <w:color w:val="000000"/>
          <w:shd w:val="clear" w:color="auto" w:fill="FFFFFF"/>
          <w:lang w:val="uk-UA"/>
        </w:rPr>
        <w:t xml:space="preserve">можливі та </w:t>
      </w:r>
      <w:proofErr w:type="spellStart"/>
      <w:r w:rsidR="00472582">
        <w:rPr>
          <w:color w:val="000000"/>
          <w:shd w:val="clear" w:color="auto" w:fill="FFFFFF"/>
        </w:rPr>
        <w:t>необхідні</w:t>
      </w:r>
      <w:proofErr w:type="spellEnd"/>
      <w:r w:rsidR="00472582">
        <w:rPr>
          <w:color w:val="000000"/>
          <w:shd w:val="clear" w:color="auto" w:fill="FFFFFF"/>
        </w:rPr>
        <w:t xml:space="preserve"> заходи на </w:t>
      </w:r>
      <w:proofErr w:type="spellStart"/>
      <w:r w:rsidR="00472582">
        <w:rPr>
          <w:color w:val="000000"/>
          <w:shd w:val="clear" w:color="auto" w:fill="FFFFFF"/>
        </w:rPr>
        <w:t>виконання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приписів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Зміївського</w:t>
      </w:r>
      <w:proofErr w:type="spellEnd"/>
      <w:r w:rsidR="00472582">
        <w:rPr>
          <w:color w:val="000000"/>
          <w:shd w:val="clear" w:color="auto" w:fill="FFFFFF"/>
        </w:rPr>
        <w:t xml:space="preserve"> РВ ГУ ДСНС </w:t>
      </w:r>
      <w:proofErr w:type="spellStart"/>
      <w:r w:rsidR="00472582">
        <w:rPr>
          <w:color w:val="000000"/>
          <w:shd w:val="clear" w:color="auto" w:fill="FFFFFF"/>
        </w:rPr>
        <w:t>України</w:t>
      </w:r>
      <w:proofErr w:type="spellEnd"/>
      <w:r w:rsidR="00472582">
        <w:rPr>
          <w:color w:val="000000"/>
          <w:shd w:val="clear" w:color="auto" w:fill="FFFFFF"/>
        </w:rPr>
        <w:t xml:space="preserve"> в </w:t>
      </w:r>
      <w:proofErr w:type="spellStart"/>
      <w:r w:rsidR="00472582">
        <w:rPr>
          <w:color w:val="000000"/>
          <w:shd w:val="clear" w:color="auto" w:fill="FFFFFF"/>
        </w:rPr>
        <w:t>Харківській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області</w:t>
      </w:r>
      <w:proofErr w:type="spellEnd"/>
      <w:r w:rsidR="00472582">
        <w:rPr>
          <w:color w:val="000000"/>
          <w:shd w:val="clear" w:color="auto" w:fill="FFFFFF"/>
        </w:rPr>
        <w:t>.</w:t>
      </w:r>
    </w:p>
    <w:p w:rsidR="00472582" w:rsidRDefault="00472582" w:rsidP="0047258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відділі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закладах </w:t>
      </w:r>
      <w:r>
        <w:rPr>
          <w:color w:val="000000"/>
          <w:shd w:val="clear" w:color="auto" w:fill="FFFFFF"/>
          <w:lang w:val="uk-UA"/>
        </w:rPr>
        <w:t>територіальної громади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створені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евакуаційні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затверджені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положення</w:t>
      </w:r>
      <w:proofErr w:type="spellEnd"/>
      <w:r>
        <w:rPr>
          <w:color w:val="000000"/>
          <w:shd w:val="clear" w:color="auto" w:fill="FFFFFF"/>
        </w:rPr>
        <w:t xml:space="preserve"> про ЕК, </w:t>
      </w:r>
      <w:proofErr w:type="spellStart"/>
      <w:r>
        <w:rPr>
          <w:color w:val="000000"/>
          <w:shd w:val="clear" w:color="auto" w:fill="FFFFFF"/>
        </w:rPr>
        <w:t>плани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комісій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функціональні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обов’язки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членів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Щоквартально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окремим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графіком</w:t>
      </w:r>
      <w:proofErr w:type="spellEnd"/>
      <w:r>
        <w:rPr>
          <w:color w:val="000000"/>
          <w:shd w:val="clear" w:color="auto" w:fill="FFFFFF"/>
        </w:rPr>
        <w:t xml:space="preserve"> проводиться </w:t>
      </w:r>
      <w:proofErr w:type="spellStart"/>
      <w:r>
        <w:rPr>
          <w:color w:val="000000"/>
          <w:shd w:val="clear" w:color="auto" w:fill="FFFFFF"/>
        </w:rPr>
        <w:t>навчання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комісії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ідпрацювання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практичних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навичок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евакуації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персоналом.</w:t>
      </w:r>
    </w:p>
    <w:p w:rsidR="00472582" w:rsidRPr="00702782" w:rsidRDefault="00472582" w:rsidP="00702782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hd w:val="clear" w:color="auto" w:fill="FFFFFF"/>
        </w:rPr>
        <w:t xml:space="preserve">На </w:t>
      </w:r>
      <w:proofErr w:type="spellStart"/>
      <w:r>
        <w:rPr>
          <w:color w:val="000000"/>
          <w:shd w:val="clear" w:color="auto" w:fill="FFFFFF"/>
        </w:rPr>
        <w:t>об’єктах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ідвідомчих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протягом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7 </w:t>
      </w:r>
      <w:proofErr w:type="spellStart"/>
      <w:r>
        <w:rPr>
          <w:color w:val="000000"/>
          <w:shd w:val="clear" w:color="auto" w:fill="FFFFFF"/>
        </w:rPr>
        <w:t>років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надзвичайних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ситуацій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пожеж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було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702782">
        <w:rPr>
          <w:color w:val="000000"/>
          <w:shd w:val="clear" w:color="auto" w:fill="FFFFFF"/>
          <w:lang w:val="uk-UA"/>
        </w:rPr>
        <w:t xml:space="preserve"> </w:t>
      </w:r>
    </w:p>
    <w:p w:rsidR="00472582" w:rsidRDefault="00472582" w:rsidP="00472582">
      <w:pPr>
        <w:pStyle w:val="a3"/>
        <w:spacing w:before="0" w:beforeAutospacing="0" w:after="0" w:afterAutospacing="0"/>
        <w:ind w:firstLine="552"/>
        <w:jc w:val="both"/>
      </w:pPr>
      <w:r>
        <w:rPr>
          <w:color w:val="000000"/>
          <w:shd w:val="clear" w:color="auto" w:fill="FFFFFF"/>
          <w:lang w:val="uk-UA"/>
        </w:rPr>
        <w:t xml:space="preserve">  </w:t>
      </w:r>
      <w:proofErr w:type="gramStart"/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розроблено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затверджено</w:t>
      </w:r>
      <w:proofErr w:type="spellEnd"/>
      <w:r>
        <w:rPr>
          <w:color w:val="000000"/>
          <w:shd w:val="clear" w:color="auto" w:fill="FFFFFF"/>
        </w:rPr>
        <w:t xml:space="preserve">: 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r>
        <w:rPr>
          <w:color w:val="000000"/>
          <w:shd w:val="clear" w:color="auto" w:fill="FFFFFF"/>
        </w:rPr>
        <w:t xml:space="preserve">план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комплексного </w:t>
      </w:r>
      <w:proofErr w:type="spellStart"/>
      <w:r>
        <w:rPr>
          <w:color w:val="000000"/>
          <w:shd w:val="clear" w:color="auto" w:fill="FFFFFF"/>
        </w:rPr>
        <w:t>об’єктового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тренування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оповіщення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збору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особового</w:t>
      </w:r>
      <w:proofErr w:type="spellEnd"/>
      <w:r>
        <w:rPr>
          <w:color w:val="000000"/>
          <w:shd w:val="clear" w:color="auto" w:fill="FFFFFF"/>
        </w:rPr>
        <w:t xml:space="preserve"> складу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при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ідвищенні</w:t>
      </w:r>
      <w:proofErr w:type="spellEnd"/>
      <w:r>
        <w:rPr>
          <w:color w:val="000000"/>
          <w:shd w:val="clear" w:color="auto" w:fill="FFFFFF"/>
        </w:rPr>
        <w:t xml:space="preserve"> по режимах </w:t>
      </w:r>
      <w:proofErr w:type="spellStart"/>
      <w:r>
        <w:rPr>
          <w:color w:val="000000"/>
          <w:shd w:val="clear" w:color="auto" w:fill="FFFFFF"/>
        </w:rPr>
        <w:t>функціонування</w:t>
      </w:r>
      <w:proofErr w:type="spellEnd"/>
      <w:r>
        <w:rPr>
          <w:color w:val="000000"/>
          <w:shd w:val="clear" w:color="auto" w:fill="FFFFFF"/>
        </w:rPr>
        <w:t xml:space="preserve"> сил та </w:t>
      </w:r>
      <w:proofErr w:type="spellStart"/>
      <w:r>
        <w:rPr>
          <w:color w:val="000000"/>
          <w:shd w:val="clear" w:color="auto" w:fill="FFFFFF"/>
        </w:rPr>
        <w:t>засобів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цивільної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захисту</w:t>
      </w:r>
      <w:proofErr w:type="spellEnd"/>
      <w:r>
        <w:rPr>
          <w:color w:val="000000"/>
          <w:shd w:val="clear" w:color="auto" w:fill="FFFFFF"/>
        </w:rPr>
        <w:t>;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proofErr w:type="spellStart"/>
      <w:r>
        <w:rPr>
          <w:color w:val="000000"/>
          <w:shd w:val="clear" w:color="auto" w:fill="FFFFFF"/>
        </w:rPr>
        <w:t>схеми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організації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управління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оповіщення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зв’язку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закладі</w:t>
      </w:r>
      <w:proofErr w:type="gramStart"/>
      <w:r>
        <w:rPr>
          <w:color w:val="000000"/>
          <w:shd w:val="clear" w:color="auto" w:fill="FFFFFF"/>
        </w:rPr>
        <w:t>в</w:t>
      </w:r>
      <w:proofErr w:type="spellEnd"/>
      <w:proofErr w:type="gramEnd"/>
      <w:r>
        <w:rPr>
          <w:color w:val="000000"/>
          <w:shd w:val="clear" w:color="auto" w:fill="FFFFFF"/>
        </w:rPr>
        <w:t xml:space="preserve"> району та </w:t>
      </w:r>
      <w:proofErr w:type="spellStart"/>
      <w:r>
        <w:rPr>
          <w:color w:val="000000"/>
          <w:shd w:val="clear" w:color="auto" w:fill="FFFFFF"/>
        </w:rPr>
        <w:t>схеми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евакуації</w:t>
      </w:r>
      <w:proofErr w:type="spellEnd"/>
      <w:r>
        <w:rPr>
          <w:color w:val="000000"/>
          <w:shd w:val="clear" w:color="auto" w:fill="FFFFFF"/>
        </w:rPr>
        <w:t>;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r>
        <w:rPr>
          <w:color w:val="000000"/>
          <w:shd w:val="clear" w:color="auto" w:fill="FFFFFF"/>
        </w:rPr>
        <w:t xml:space="preserve">списки </w:t>
      </w:r>
      <w:proofErr w:type="spellStart"/>
      <w:r>
        <w:rPr>
          <w:color w:val="000000"/>
          <w:shd w:val="clear" w:color="auto" w:fill="FFFFFF"/>
        </w:rPr>
        <w:t>працівників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членів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сімей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ідлягають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евакуації</w:t>
      </w:r>
      <w:proofErr w:type="spellEnd"/>
      <w:r>
        <w:rPr>
          <w:color w:val="000000"/>
          <w:shd w:val="clear" w:color="auto" w:fill="FFFFFF"/>
        </w:rPr>
        <w:t>;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r>
        <w:rPr>
          <w:color w:val="000000"/>
          <w:shd w:val="clear" w:color="auto" w:fill="FFFFFF"/>
        </w:rPr>
        <w:lastRenderedPageBreak/>
        <w:t xml:space="preserve">план </w:t>
      </w:r>
      <w:proofErr w:type="spellStart"/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ідготовки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підвищення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кваліфікації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керівного</w:t>
      </w:r>
      <w:proofErr w:type="spellEnd"/>
      <w:r>
        <w:rPr>
          <w:color w:val="000000"/>
          <w:shd w:val="clear" w:color="auto" w:fill="FFFFFF"/>
        </w:rPr>
        <w:t xml:space="preserve"> складу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цивільного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захисту</w:t>
      </w:r>
      <w:proofErr w:type="spellEnd"/>
      <w:r>
        <w:rPr>
          <w:color w:val="000000"/>
          <w:shd w:val="clear" w:color="auto" w:fill="FFFFFF"/>
        </w:rPr>
        <w:t>.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r>
        <w:rPr>
          <w:color w:val="000000"/>
          <w:shd w:val="clear" w:color="auto" w:fill="FFFFFF"/>
        </w:rPr>
        <w:t xml:space="preserve">заведено журнал </w:t>
      </w:r>
      <w:proofErr w:type="spellStart"/>
      <w:r>
        <w:rPr>
          <w:color w:val="000000"/>
          <w:shd w:val="clear" w:color="auto" w:fill="FFFFFF"/>
        </w:rPr>
        <w:t>інструктажів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питань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техногенної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 xml:space="preserve">; 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proofErr w:type="spellStart"/>
      <w:r>
        <w:rPr>
          <w:color w:val="000000"/>
          <w:shd w:val="clear" w:color="auto" w:fill="FFFFFF"/>
        </w:rPr>
        <w:t>розроблені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затверджені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інструкції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вимог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техногенної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об’єктах</w:t>
      </w:r>
      <w:proofErr w:type="spellEnd"/>
      <w:r>
        <w:rPr>
          <w:color w:val="000000"/>
          <w:shd w:val="clear" w:color="auto" w:fill="FFFFFF"/>
        </w:rPr>
        <w:t>;</w:t>
      </w:r>
    </w:p>
    <w:p w:rsidR="00472582" w:rsidRDefault="00472582" w:rsidP="00472582">
      <w:pPr>
        <w:pStyle w:val="a3"/>
        <w:numPr>
          <w:ilvl w:val="0"/>
          <w:numId w:val="1"/>
        </w:numPr>
        <w:tabs>
          <w:tab w:val="left" w:pos="566"/>
        </w:tabs>
        <w:spacing w:before="0" w:beforeAutospacing="0" w:after="0" w:afterAutospacing="0"/>
        <w:ind w:left="0" w:hanging="112"/>
        <w:jc w:val="both"/>
      </w:pPr>
      <w:proofErr w:type="spellStart"/>
      <w:r>
        <w:rPr>
          <w:color w:val="000000"/>
          <w:shd w:val="clear" w:color="auto" w:fill="FFFFFF"/>
        </w:rPr>
        <w:t>розроблені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затверджені</w:t>
      </w:r>
      <w:proofErr w:type="spellEnd"/>
      <w:r>
        <w:rPr>
          <w:color w:val="000000"/>
          <w:shd w:val="clear" w:color="auto" w:fill="FFFFFF"/>
        </w:rPr>
        <w:t xml:space="preserve"> начальником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плани-конспекти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занять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 xml:space="preserve"> персоналом.</w:t>
      </w:r>
    </w:p>
    <w:p w:rsidR="00472582" w:rsidRPr="00A80351" w:rsidRDefault="00472582" w:rsidP="00472582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ab/>
        <w:t xml:space="preserve">У </w:t>
      </w:r>
      <w:proofErr w:type="spellStart"/>
      <w:r>
        <w:rPr>
          <w:color w:val="000000"/>
          <w:shd w:val="clear" w:color="auto" w:fill="FFFFFF"/>
        </w:rPr>
        <w:t>відділі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 сформовано </w:t>
      </w:r>
      <w:proofErr w:type="spellStart"/>
      <w:r>
        <w:rPr>
          <w:color w:val="000000"/>
          <w:shd w:val="clear" w:color="auto" w:fill="FFFFFF"/>
        </w:rPr>
        <w:t>матеріали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цивільного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захисту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тижнів</w:t>
      </w:r>
      <w:proofErr w:type="spellEnd"/>
      <w:r>
        <w:rPr>
          <w:color w:val="000000"/>
          <w:shd w:val="clear" w:color="auto" w:fill="FFFFFF"/>
        </w:rPr>
        <w:t xml:space="preserve">  </w:t>
      </w:r>
      <w:proofErr w:type="spellStart"/>
      <w:r>
        <w:rPr>
          <w:color w:val="000000"/>
          <w:shd w:val="clear" w:color="auto" w:fill="FFFFFF"/>
        </w:rPr>
        <w:t>безпеки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життєдіяльності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загальноосвітніх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дошкільних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закладах. </w:t>
      </w:r>
      <w:proofErr w:type="spellStart"/>
      <w:r>
        <w:rPr>
          <w:color w:val="000000"/>
          <w:shd w:val="clear" w:color="auto" w:fill="FFFFFF"/>
        </w:rPr>
        <w:t>Інформація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заходів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висвітлюється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офіційних</w:t>
      </w:r>
      <w:proofErr w:type="spellEnd"/>
      <w:r>
        <w:rPr>
          <w:color w:val="000000"/>
          <w:shd w:val="clear" w:color="auto" w:fill="FFFFFF"/>
        </w:rPr>
        <w:t xml:space="preserve"> сайтах </w:t>
      </w:r>
      <w:proofErr w:type="spellStart"/>
      <w:r>
        <w:rPr>
          <w:color w:val="000000"/>
          <w:shd w:val="clear" w:color="auto" w:fill="FFFFFF"/>
        </w:rPr>
        <w:t>навчальних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закладів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відділу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районній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газеті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Ві</w:t>
      </w:r>
      <w:proofErr w:type="gramStart"/>
      <w:r>
        <w:rPr>
          <w:color w:val="000000"/>
          <w:shd w:val="clear" w:color="auto" w:fill="FFFFFF"/>
        </w:rPr>
        <w:t>ст</w:t>
      </w:r>
      <w:proofErr w:type="gramEnd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Зміївщини</w:t>
      </w:r>
      <w:proofErr w:type="spellEnd"/>
      <w:r>
        <w:rPr>
          <w:color w:val="000000"/>
          <w:shd w:val="clear" w:color="auto" w:fill="FFFFFF"/>
        </w:rPr>
        <w:t xml:space="preserve">». </w:t>
      </w:r>
    </w:p>
    <w:p w:rsidR="00472582" w:rsidRDefault="00D13DE2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Двічі на рік</w:t>
      </w:r>
      <w:r w:rsidR="00472582">
        <w:rPr>
          <w:color w:val="000000"/>
          <w:shd w:val="clear" w:color="auto" w:fill="FFFFFF"/>
        </w:rPr>
        <w:t xml:space="preserve"> проводиться </w:t>
      </w:r>
      <w:proofErr w:type="spellStart"/>
      <w:r w:rsidR="00472582">
        <w:rPr>
          <w:color w:val="000000"/>
          <w:shd w:val="clear" w:color="auto" w:fill="FFFFFF"/>
        </w:rPr>
        <w:t>навчання</w:t>
      </w:r>
      <w:proofErr w:type="spellEnd"/>
      <w:r w:rsidR="00472582">
        <w:rPr>
          <w:color w:val="000000"/>
          <w:shd w:val="clear" w:color="auto" w:fill="FFFFFF"/>
        </w:rPr>
        <w:t xml:space="preserve"> персоналу </w:t>
      </w:r>
      <w:proofErr w:type="spellStart"/>
      <w:r w:rsidR="00472582">
        <w:rPr>
          <w:color w:val="000000"/>
          <w:shd w:val="clear" w:color="auto" w:fill="FFFFFF"/>
        </w:rPr>
        <w:t>діям</w:t>
      </w:r>
      <w:proofErr w:type="spellEnd"/>
      <w:r w:rsidR="00472582">
        <w:rPr>
          <w:color w:val="000000"/>
          <w:shd w:val="clear" w:color="auto" w:fill="FFFFFF"/>
        </w:rPr>
        <w:t xml:space="preserve"> у </w:t>
      </w:r>
      <w:proofErr w:type="spellStart"/>
      <w:r w:rsidR="00472582">
        <w:rPr>
          <w:color w:val="000000"/>
          <w:shd w:val="clear" w:color="auto" w:fill="FFFFFF"/>
        </w:rPr>
        <w:t>разі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виникнення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надзвичайних</w:t>
      </w:r>
      <w:proofErr w:type="spellEnd"/>
      <w:r w:rsidR="00472582">
        <w:rPr>
          <w:color w:val="000000"/>
          <w:shd w:val="clear" w:color="auto" w:fill="FFFFFF"/>
        </w:rPr>
        <w:t xml:space="preserve"> </w:t>
      </w:r>
      <w:proofErr w:type="spellStart"/>
      <w:r w:rsidR="00472582">
        <w:rPr>
          <w:color w:val="000000"/>
          <w:shd w:val="clear" w:color="auto" w:fill="FFFFFF"/>
        </w:rPr>
        <w:t>ситуацій</w:t>
      </w:r>
      <w:proofErr w:type="spellEnd"/>
      <w:r w:rsidR="00472582">
        <w:rPr>
          <w:color w:val="000000"/>
          <w:shd w:val="clear" w:color="auto" w:fill="FFFFFF"/>
        </w:rPr>
        <w:t>.</w:t>
      </w:r>
      <w:r w:rsidR="00702782">
        <w:rPr>
          <w:color w:val="000000"/>
          <w:shd w:val="clear" w:color="auto" w:fill="FFFFFF"/>
          <w:lang w:val="uk-UA"/>
        </w:rPr>
        <w:t xml:space="preserve"> </w:t>
      </w:r>
    </w:p>
    <w:p w:rsidR="00FB43AD" w:rsidRDefault="00FB43AD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Так, 24.09.2021 в закладах загальної середньої освіти були проведені практичні тренування з відпрацювання дій працівників по інструкції з питань евакуації. В даному заході приймало участь 590 працівників шкіл. В жовтні 2021 року планується проведення аналогічних тренувань в закладах дошкільної освіти.</w:t>
      </w:r>
    </w:p>
    <w:p w:rsidR="00FB43AD" w:rsidRDefault="00FB43AD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Протягом вересня 2021 року заклади освіти долучалися до проведення дитячого конкурсу «Ялинкова прикраса своїми руками для енергетиків», який проводився </w:t>
      </w:r>
      <w:r w:rsidR="00A05742">
        <w:rPr>
          <w:color w:val="000000"/>
          <w:shd w:val="clear" w:color="auto" w:fill="FFFFFF"/>
          <w:lang w:val="uk-UA"/>
        </w:rPr>
        <w:t xml:space="preserve">з ініціативи АТ «Харківобленерго». В жовтні 2021 року триває </w:t>
      </w:r>
      <w:proofErr w:type="spellStart"/>
      <w:r w:rsidR="00A05742">
        <w:rPr>
          <w:color w:val="000000"/>
          <w:shd w:val="clear" w:color="auto" w:fill="FFFFFF"/>
          <w:lang w:val="uk-UA"/>
        </w:rPr>
        <w:t>долучення</w:t>
      </w:r>
      <w:proofErr w:type="spellEnd"/>
      <w:r w:rsidR="00A05742">
        <w:rPr>
          <w:color w:val="000000"/>
          <w:shd w:val="clear" w:color="auto" w:fill="FFFFFF"/>
          <w:lang w:val="uk-UA"/>
        </w:rPr>
        <w:t xml:space="preserve"> закладів освіти до проведення другого етапу Тижня безпеки дорожнього руху, що спрямоване на якісне поліпшення ситуації з проблемою дорожньо-транспортної аварійності..</w:t>
      </w:r>
    </w:p>
    <w:p w:rsidR="00A05742" w:rsidRDefault="00A05742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BD1F2E">
        <w:rPr>
          <w:color w:val="000000"/>
          <w:shd w:val="clear" w:color="auto" w:fill="FFFFFF"/>
          <w:lang w:val="uk-UA"/>
        </w:rPr>
        <w:t xml:space="preserve"> Основні завдання на поточний навчальний рік:</w:t>
      </w:r>
    </w:p>
    <w:p w:rsidR="00BD1F2E" w:rsidRDefault="00105115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BD1F2E">
        <w:rPr>
          <w:color w:val="000000"/>
          <w:shd w:val="clear" w:color="auto" w:fill="FFFFFF"/>
          <w:lang w:val="uk-UA"/>
        </w:rPr>
        <w:t>1.Провести роботу з керівниками підпорядкованих закладів освіти щодо усунення недоліків стану пожежної та техногенної безпеки, які були виявлені під час перевірок контролюючими органами.</w:t>
      </w:r>
    </w:p>
    <w:p w:rsidR="00BD1F2E" w:rsidRDefault="00105115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E9302B">
        <w:rPr>
          <w:color w:val="000000"/>
          <w:shd w:val="clear" w:color="auto" w:fill="FFFFFF"/>
          <w:lang w:val="uk-UA"/>
        </w:rPr>
        <w:t>2.На</w:t>
      </w:r>
      <w:r w:rsidR="00BD1F2E">
        <w:rPr>
          <w:color w:val="000000"/>
          <w:shd w:val="clear" w:color="auto" w:fill="FFFFFF"/>
          <w:lang w:val="uk-UA"/>
        </w:rPr>
        <w:t xml:space="preserve"> засіданнях, нарадах розглянути питання про стан пожежної та техногенної безпеки з прийняттям відповідних рішень.</w:t>
      </w:r>
    </w:p>
    <w:p w:rsidR="00BD1F2E" w:rsidRDefault="00105115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BD1F2E">
        <w:rPr>
          <w:color w:val="000000"/>
          <w:shd w:val="clear" w:color="auto" w:fill="FFFFFF"/>
          <w:lang w:val="uk-UA"/>
        </w:rPr>
        <w:t>3.Провести роботу з керівниками підпорядкованих закладів освіти щодо посилення відповідальності осіб, на яких покладено обов</w:t>
      </w:r>
      <w:r w:rsidR="00BD1F2E" w:rsidRPr="00BD1F2E">
        <w:rPr>
          <w:color w:val="000000"/>
          <w:shd w:val="clear" w:color="auto" w:fill="FFFFFF"/>
          <w:lang w:val="uk-UA"/>
        </w:rPr>
        <w:t>’</w:t>
      </w:r>
      <w:r w:rsidR="00BD1F2E">
        <w:rPr>
          <w:color w:val="000000"/>
          <w:shd w:val="clear" w:color="auto" w:fill="FFFFFF"/>
          <w:lang w:val="uk-UA"/>
        </w:rPr>
        <w:t>язки забезпечення пожежної та техногенної безпеки</w:t>
      </w:r>
      <w:r w:rsidR="00A148F3">
        <w:rPr>
          <w:color w:val="000000"/>
          <w:shd w:val="clear" w:color="auto" w:fill="FFFFFF"/>
          <w:lang w:val="uk-UA"/>
        </w:rPr>
        <w:t>, за невиконання приписів державного нагляду у сфері пожежної та техногенної безпеки з приведення закладів освіти у належний протипожежний стан.</w:t>
      </w:r>
    </w:p>
    <w:p w:rsidR="00A148F3" w:rsidRDefault="00A148F3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 Термін виконання: до 29.10.2021</w:t>
      </w:r>
    </w:p>
    <w:p w:rsidR="00A148F3" w:rsidRDefault="00105115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A148F3">
        <w:rPr>
          <w:color w:val="000000"/>
          <w:shd w:val="clear" w:color="auto" w:fill="FFFFFF"/>
          <w:lang w:val="uk-UA"/>
        </w:rPr>
        <w:t>4.Провести аналіз стану забезпечення пожежної безпеки підпорядкованих закладів освіти та скласти план заходів щодо поліпшення ситуації з конкретними термінами виконання та відповідальними особами.</w:t>
      </w:r>
    </w:p>
    <w:p w:rsidR="00A148F3" w:rsidRDefault="00A148F3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Термін виконання: до 22.11.2021</w:t>
      </w:r>
    </w:p>
    <w:p w:rsidR="00A148F3" w:rsidRDefault="00105115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</w:t>
      </w:r>
      <w:r w:rsidR="00A148F3">
        <w:rPr>
          <w:color w:val="000000"/>
          <w:shd w:val="clear" w:color="auto" w:fill="FFFFFF"/>
          <w:lang w:val="uk-UA"/>
        </w:rPr>
        <w:t>5.Провести роботу з органами місцевого самоврядування щодо цільового виділення коштів для обладнання будівель закладів освіти системами протипожежного захисту (СПС), вогнегасниками</w:t>
      </w:r>
      <w:r w:rsidR="005E7871">
        <w:rPr>
          <w:color w:val="000000"/>
          <w:shd w:val="clear" w:color="auto" w:fill="FFFFFF"/>
          <w:lang w:val="uk-UA"/>
        </w:rPr>
        <w:t>, заміни застарілих с</w:t>
      </w:r>
      <w:r w:rsidR="007447EA">
        <w:rPr>
          <w:color w:val="000000"/>
          <w:shd w:val="clear" w:color="auto" w:fill="FFFFFF"/>
          <w:lang w:val="uk-UA"/>
        </w:rPr>
        <w:t>истем СПЗ, виведення сигналів СПЗ на пульт централізованого нагляду пожежної охорони та виконання інших протипожежних заходів, які потребують значних фінансових витрат.</w:t>
      </w:r>
    </w:p>
    <w:p w:rsidR="007447EA" w:rsidRDefault="007447EA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Термін виконання: до 03.12.2021</w:t>
      </w:r>
    </w:p>
    <w:p w:rsidR="007447EA" w:rsidRDefault="007447EA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                                               </w:t>
      </w:r>
    </w:p>
    <w:p w:rsidR="007447EA" w:rsidRPr="00BD1F2E" w:rsidRDefault="007447EA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A05742" w:rsidRPr="00702782" w:rsidRDefault="00A05742" w:rsidP="0047258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           </w:t>
      </w:r>
      <w:r w:rsidR="00BD1F2E">
        <w:rPr>
          <w:color w:val="000000"/>
          <w:shd w:val="clear" w:color="auto" w:fill="FFFFFF"/>
          <w:lang w:val="uk-UA"/>
        </w:rPr>
        <w:t xml:space="preserve"> </w:t>
      </w:r>
    </w:p>
    <w:p w:rsidR="00196FFC" w:rsidRPr="00196FFC" w:rsidRDefault="00196FFC" w:rsidP="00196FFC">
      <w:pPr>
        <w:spacing w:line="240" w:lineRule="auto"/>
        <w:ind w:left="-42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</w:t>
      </w:r>
    </w:p>
    <w:sectPr w:rsidR="00196FFC" w:rsidRPr="00196FFC" w:rsidSect="0051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1C1"/>
    <w:multiLevelType w:val="multilevel"/>
    <w:tmpl w:val="0F6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FFC"/>
    <w:rsid w:val="00017EFB"/>
    <w:rsid w:val="000513A6"/>
    <w:rsid w:val="00105115"/>
    <w:rsid w:val="00196FFC"/>
    <w:rsid w:val="00356208"/>
    <w:rsid w:val="003E4064"/>
    <w:rsid w:val="00472582"/>
    <w:rsid w:val="005150CD"/>
    <w:rsid w:val="005E7871"/>
    <w:rsid w:val="00672A2B"/>
    <w:rsid w:val="00702782"/>
    <w:rsid w:val="007447EA"/>
    <w:rsid w:val="00A05742"/>
    <w:rsid w:val="00A148F3"/>
    <w:rsid w:val="00A25961"/>
    <w:rsid w:val="00AE3392"/>
    <w:rsid w:val="00BD1F2E"/>
    <w:rsid w:val="00D13DE2"/>
    <w:rsid w:val="00D85EC5"/>
    <w:rsid w:val="00E60A36"/>
    <w:rsid w:val="00E9302B"/>
    <w:rsid w:val="00F74EC2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2021-10-06T13:31:00Z</dcterms:created>
  <dcterms:modified xsi:type="dcterms:W3CDTF">2021-10-11T05:14:00Z</dcterms:modified>
</cp:coreProperties>
</file>